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</w:t>
      </w:r>
    </w:p>
    <w:p>
      <w:pPr>
        <w:spacing w:before="156" w:beforeLines="50" w:after="312" w:afterLines="100" w:line="80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三明城投集团绿植花卉租摆报价清单</w:t>
      </w:r>
    </w:p>
    <w:tbl>
      <w:tblPr>
        <w:tblStyle w:val="3"/>
        <w:tblW w:w="9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1528"/>
        <w:gridCol w:w="975"/>
        <w:gridCol w:w="885"/>
        <w:gridCol w:w="1005"/>
        <w:gridCol w:w="1279"/>
        <w:gridCol w:w="2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品名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数量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单价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计价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规格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  <w:t>示范图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螺纹铁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57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中盆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18920" cy="1653540"/>
                  <wp:effectExtent l="0" t="0" r="5080" b="3810"/>
                  <wp:docPr id="5" name="图片 1" descr="螺纹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" descr="螺纹铁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9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绿萝柱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中盆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2028190"/>
                  <wp:effectExtent l="0" t="0" r="2540" b="10160"/>
                  <wp:docPr id="8" name="图片 2" descr="铁萝柱（中盆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2" descr="铁萝柱（中盆）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发财树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大盆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36700" cy="2598420"/>
                  <wp:effectExtent l="0" t="0" r="6350" b="11430"/>
                  <wp:docPr id="6" name="图片 3" descr="发财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发财树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6700" cy="259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组合红掌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大盆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2028190"/>
                  <wp:effectExtent l="0" t="0" r="2540" b="10160"/>
                  <wp:docPr id="7" name="图片 4" descr="红掌（大盆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 descr="红掌（大盆）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3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龙血松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大盆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2028190"/>
                  <wp:effectExtent l="0" t="0" r="2540" b="10160"/>
                  <wp:docPr id="9" name="图片 5" descr="龙血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5" descr="龙血松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6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绿宝树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大盆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2028190"/>
                  <wp:effectExtent l="0" t="0" r="2540" b="10160"/>
                  <wp:docPr id="4" name="图片 6" descr="绿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 descr="绿宝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2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7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红掌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小盆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1400175"/>
                  <wp:effectExtent l="0" t="0" r="2540" b="9525"/>
                  <wp:docPr id="2" name="图片 7" descr="红掌（小盆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7" descr="红掌（小盆）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rcRect t="286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2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8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幸福树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大盆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454785" cy="1713865"/>
                  <wp:effectExtent l="0" t="0" r="12065" b="635"/>
                  <wp:docPr id="1" name="图片 8" descr="IMG_20211224_151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8" descr="IMG_20211224_15110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rcRect l="4382" t="154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4785" cy="171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1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非洲茉莉</w:t>
            </w: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/杜鹃/三角梅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eastAsia="zh-CN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中盆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drawing>
                <wp:inline distT="0" distB="0" distL="114300" distR="114300">
                  <wp:extent cx="1521460" cy="2028190"/>
                  <wp:effectExtent l="0" t="0" r="2540" b="10160"/>
                  <wp:docPr id="3" name="图片 9" descr="非洲茉莉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9" descr="非洲茉莉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028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3" w:hRule="atLeast"/>
          <w:jc w:val="center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</w:rPr>
              <w:t>合计</w:t>
            </w:r>
          </w:p>
        </w:tc>
        <w:tc>
          <w:tcPr>
            <w:tcW w:w="1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  <w:t>110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仿宋_GB2312" w:cs="仿宋_GB2312"/>
                <w:sz w:val="32"/>
                <w:szCs w:val="32"/>
              </w:rPr>
            </w:pPr>
          </w:p>
        </w:tc>
      </w:tr>
    </w:tbl>
    <w:p>
      <w:pPr>
        <w:spacing w:line="20" w:lineRule="exact"/>
        <w:rPr>
          <w:rFonts w:ascii="宋体" w:hAnsi="宋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  <w:rPr>
          <w:rFonts w:ascii="宋体" w:hAnsi="宋体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snapToGrid/>
      <w:ind w:right="210" w:rightChars="100"/>
      <w:rPr>
        <w:rStyle w:val="5"/>
        <w:rFonts w:hint="eastAsia" w:ascii="宋体" w:hAnsi="宋体" w:eastAsia="宋体" w:cs="宋体"/>
        <w:sz w:val="28"/>
        <w:szCs w:val="28"/>
      </w:rPr>
    </w:pPr>
    <w:r>
      <w:rPr>
        <w:rStyle w:val="5"/>
        <w:rFonts w:hint="eastAsia" w:ascii="宋体" w:hAnsi="宋体" w:eastAsia="宋体" w:cs="宋体"/>
        <w:sz w:val="28"/>
        <w:szCs w:val="28"/>
      </w:rPr>
      <w:t xml:space="preserve">— </w:t>
    </w:r>
    <w:r>
      <w:rPr>
        <w:rFonts w:hint="eastAsia" w:ascii="宋体" w:hAnsi="宋体" w:eastAsia="宋体" w:cs="宋体"/>
        <w:sz w:val="28"/>
        <w:szCs w:val="28"/>
      </w:rPr>
      <w:fldChar w:fldCharType="begin"/>
    </w:r>
    <w:r>
      <w:rPr>
        <w:rStyle w:val="5"/>
        <w:rFonts w:hint="eastAsia" w:ascii="宋体" w:hAnsi="宋体" w:eastAsia="宋体" w:cs="宋体"/>
        <w:sz w:val="28"/>
        <w:szCs w:val="28"/>
      </w:rPr>
      <w:instrText xml:space="preserve">PAGE  </w:instrText>
    </w:r>
    <w:r>
      <w:rPr>
        <w:rFonts w:hint="eastAsia" w:ascii="宋体" w:hAnsi="宋体" w:eastAsia="宋体" w:cs="宋体"/>
        <w:sz w:val="28"/>
        <w:szCs w:val="28"/>
      </w:rPr>
      <w:fldChar w:fldCharType="separate"/>
    </w:r>
    <w:r>
      <w:rPr>
        <w:rStyle w:val="5"/>
        <w:rFonts w:hint="eastAsia" w:ascii="宋体" w:hAnsi="宋体" w:eastAsia="宋体" w:cs="宋体"/>
        <w:sz w:val="28"/>
        <w:szCs w:val="28"/>
      </w:rPr>
      <w:t>2</w:t>
    </w:r>
    <w:r>
      <w:rPr>
        <w:rFonts w:hint="eastAsia" w:ascii="宋体" w:hAnsi="宋体" w:eastAsia="宋体" w:cs="宋体"/>
        <w:sz w:val="28"/>
        <w:szCs w:val="28"/>
      </w:rPr>
      <w:fldChar w:fldCharType="end"/>
    </w:r>
    <w:r>
      <w:rPr>
        <w:rStyle w:val="5"/>
        <w:rFonts w:hint="eastAsia" w:ascii="宋体" w:hAnsi="宋体" w:eastAsia="宋体" w:cs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6B3CDB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4637AEA"/>
    <w:rsid w:val="39AB1652"/>
    <w:rsid w:val="3A0D04A3"/>
    <w:rsid w:val="3B366E92"/>
    <w:rsid w:val="3B582EDF"/>
    <w:rsid w:val="3D09223A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2023-12-25T07:39:47Z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